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AE4E" w14:textId="0DA6FA66" w:rsidR="17E3C4FF" w:rsidRDefault="17E3C4FF" w:rsidP="13E5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3E55373">
        <w:rPr>
          <w:rFonts w:ascii="Times New Roman" w:eastAsia="Times New Roman" w:hAnsi="Times New Roman" w:cs="Times New Roman"/>
          <w:sz w:val="28"/>
          <w:szCs w:val="28"/>
        </w:rPr>
        <w:t>Підприємство “</w:t>
      </w:r>
      <w:proofErr w:type="spellStart"/>
      <w:r w:rsidRPr="13E55373">
        <w:rPr>
          <w:rFonts w:ascii="Times New Roman" w:eastAsia="Times New Roman" w:hAnsi="Times New Roman" w:cs="Times New Roman"/>
          <w:sz w:val="28"/>
          <w:szCs w:val="28"/>
        </w:rPr>
        <w:t>Укр-Турбо</w:t>
      </w:r>
      <w:proofErr w:type="spellEnd"/>
      <w:r w:rsidRPr="13E5537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2CFAE95" w14:textId="2DD05AFC" w:rsidR="17E3C4FF" w:rsidRDefault="17E3C4FF" w:rsidP="13E5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3E55373">
        <w:rPr>
          <w:rFonts w:ascii="Times New Roman" w:eastAsia="Times New Roman" w:hAnsi="Times New Roman" w:cs="Times New Roman"/>
          <w:sz w:val="28"/>
          <w:szCs w:val="28"/>
        </w:rPr>
        <w:t>Індивідуальне завдання на практику</w:t>
      </w:r>
    </w:p>
    <w:p w14:paraId="0DB3CB3C" w14:textId="45271C5E" w:rsidR="17E3C4FF" w:rsidRDefault="17E3C4FF" w:rsidP="13E5537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3E55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(01 вересня 2025 — 26 жовтня 2025 року)</w:t>
      </w:r>
    </w:p>
    <w:p w14:paraId="12F29B00" w14:textId="4C27159E" w:rsidR="17E3C4FF" w:rsidRDefault="17E3C4FF" w:rsidP="13E553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3E55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 2 курсу групи ТВ-42мп</w:t>
      </w:r>
    </w:p>
    <w:p w14:paraId="32D13541" w14:textId="18A4308C" w:rsidR="13E55373" w:rsidRDefault="13E55373" w:rsidP="13E5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0D798A" w14:textId="1930829E" w:rsidR="394D184B" w:rsidRDefault="394D184B" w:rsidP="13E5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3E55373">
        <w:rPr>
          <w:rFonts w:ascii="Times New Roman" w:eastAsia="Times New Roman" w:hAnsi="Times New Roman" w:cs="Times New Roman"/>
          <w:sz w:val="28"/>
          <w:szCs w:val="28"/>
        </w:rPr>
        <w:t>Карчевського</w:t>
      </w:r>
      <w:proofErr w:type="spellEnd"/>
      <w:r w:rsidRPr="13E55373">
        <w:rPr>
          <w:rFonts w:ascii="Times New Roman" w:eastAsia="Times New Roman" w:hAnsi="Times New Roman" w:cs="Times New Roman"/>
          <w:sz w:val="28"/>
          <w:szCs w:val="28"/>
        </w:rPr>
        <w:t xml:space="preserve"> Данила Олександровича</w:t>
      </w:r>
    </w:p>
    <w:p w14:paraId="50C6C862" w14:textId="5A6F24F2" w:rsidR="394D184B" w:rsidRDefault="394D184B" w:rsidP="13E553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3E55373">
        <w:rPr>
          <w:rFonts w:ascii="Times New Roman" w:eastAsia="Times New Roman" w:hAnsi="Times New Roman" w:cs="Times New Roman"/>
          <w:sz w:val="28"/>
          <w:szCs w:val="28"/>
        </w:rPr>
        <w:t xml:space="preserve">Тема практики: </w:t>
      </w:r>
      <w:r w:rsidRPr="13E55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1D4E1CF" w:rsidRPr="13E55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Програмне забезпечення аналізу енергоефективності обладнання споживачів гібридної сонячної та вітряної електростанції</w:t>
      </w:r>
      <w:r w:rsidRPr="13E55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310"/>
      </w:tblGrid>
      <w:tr w:rsidR="13E55373" w14:paraId="2FB18154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ABC281" w14:textId="6D843E02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Зміст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51672A" w14:textId="7B547622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Термін </w:t>
            </w:r>
          </w:p>
          <w:p w14:paraId="7750CF55" w14:textId="0B241FF6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</w:p>
        </w:tc>
      </w:tr>
      <w:tr w:rsidR="13E55373" w14:paraId="7A38DD52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47EB8F" w14:textId="04EADDDE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Початок  проходження практики на підприємстві </w:t>
            </w:r>
            <w:proofErr w:type="spellStart"/>
            <w:r w:rsidR="77AA67BD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Укр-Турбо</w:t>
            </w:r>
            <w:proofErr w:type="spellEnd"/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DE1ADD" w14:textId="00EB4AE7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02.09.24</w:t>
            </w:r>
          </w:p>
        </w:tc>
      </w:tr>
      <w:tr w:rsidR="13E55373" w14:paraId="2C4276F4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661D6A" w14:textId="4D74DCC8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72C852" w14:textId="786DA1BF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02.09.24</w:t>
            </w:r>
          </w:p>
        </w:tc>
      </w:tr>
      <w:tr w:rsidR="13E55373" w14:paraId="4480D326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070723" w14:textId="05C512C4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5DF647" w14:textId="17E91C9A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13E55373" w14:paraId="05EF51DB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AE99B7" w14:textId="07EE495B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3.1. Опрацювання інформаційних матеріалів за темою практики, а саме: </w:t>
            </w:r>
            <w:r w:rsidR="59022ECC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розробка методів аналізу та збору </w:t>
            </w:r>
            <w:r w:rsidR="7B8FE22D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інформації</w:t>
            </w: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65AACF" w14:textId="00D8341D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03-10.09.24</w:t>
            </w:r>
          </w:p>
        </w:tc>
      </w:tr>
      <w:tr w:rsidR="13E55373" w14:paraId="3FFBE9FD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028606" w14:textId="37E7957A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3.2. Аналіз предметної області завдань. Розробка </w:t>
            </w:r>
            <w:r w:rsidR="0B3433B4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методів аналізу та збору інформації</w:t>
            </w: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8FAEC4" w14:textId="3FEF48EC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11-30.09.24</w:t>
            </w:r>
          </w:p>
        </w:tc>
      </w:tr>
      <w:tr w:rsidR="13E55373" w14:paraId="0B785B63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B55673" w14:textId="0ECA1102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3.3.  Реалізація </w:t>
            </w:r>
            <w:r w:rsidR="51BA08BB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методів</w:t>
            </w: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графічного інтерфейсу користувача для використання створеної функції в системі.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03C34C" w14:textId="71DC6722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01-20.10.24</w:t>
            </w:r>
          </w:p>
        </w:tc>
      </w:tr>
      <w:tr w:rsidR="13E55373" w14:paraId="09A4217B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D44BAF" w14:textId="2ECE59F7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3.4. Тестування роботи </w:t>
            </w:r>
            <w:r w:rsidR="1516DA0A"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методів</w:t>
            </w: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забезпечення його взаємодії з іншими частинами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7420C7" w14:textId="015D218A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20-25.10.24</w:t>
            </w:r>
          </w:p>
        </w:tc>
      </w:tr>
      <w:tr w:rsidR="13E55373" w14:paraId="440B558E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9F2555" w14:textId="3115BC2F" w:rsidR="13E55373" w:rsidRDefault="13E55373" w:rsidP="13E55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FA41B0" w14:textId="533DC092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20-25.10.24</w:t>
            </w:r>
          </w:p>
        </w:tc>
      </w:tr>
      <w:tr w:rsidR="13E55373" w14:paraId="0B6C938E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5E9FC6" w14:textId="667951CA" w:rsidR="13E55373" w:rsidRDefault="13E55373" w:rsidP="13E5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Оформлення щоденника і звіту з практики.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99DB59" w14:textId="41BED7E8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26.10.24</w:t>
            </w:r>
          </w:p>
        </w:tc>
      </w:tr>
      <w:tr w:rsidR="13E55373" w14:paraId="2DAA50C6" w14:textId="77777777" w:rsidTr="13E55373">
        <w:trPr>
          <w:trHeight w:val="300"/>
        </w:trPr>
        <w:tc>
          <w:tcPr>
            <w:tcW w:w="7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781826" w14:textId="76A4B73D" w:rsidR="13E55373" w:rsidRDefault="13E55373" w:rsidP="13E5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Підготовка і складання заліку з практики.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65166C" w14:textId="129B2217" w:rsidR="13E55373" w:rsidRDefault="13E55373" w:rsidP="13E5537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3E553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30.10.24</w:t>
            </w:r>
          </w:p>
        </w:tc>
      </w:tr>
    </w:tbl>
    <w:p w14:paraId="119AF335" w14:textId="1794E2B7" w:rsidR="13E55373" w:rsidRDefault="13E55373" w:rsidP="13E5537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13E553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58967"/>
    <w:rsid w:val="000756C2"/>
    <w:rsid w:val="01D4E1CF"/>
    <w:rsid w:val="055C446D"/>
    <w:rsid w:val="0B3433B4"/>
    <w:rsid w:val="0C1513EE"/>
    <w:rsid w:val="0DC87467"/>
    <w:rsid w:val="105981E9"/>
    <w:rsid w:val="13E55373"/>
    <w:rsid w:val="1516DA0A"/>
    <w:rsid w:val="17358967"/>
    <w:rsid w:val="17E3C4FF"/>
    <w:rsid w:val="18A395A2"/>
    <w:rsid w:val="232B71E1"/>
    <w:rsid w:val="2765FFC2"/>
    <w:rsid w:val="394D184B"/>
    <w:rsid w:val="3E550E3A"/>
    <w:rsid w:val="4021E7AE"/>
    <w:rsid w:val="46B4CA35"/>
    <w:rsid w:val="507CEFD9"/>
    <w:rsid w:val="50AD3899"/>
    <w:rsid w:val="51BA08BB"/>
    <w:rsid w:val="59022ECC"/>
    <w:rsid w:val="5C1414A2"/>
    <w:rsid w:val="60D2FB05"/>
    <w:rsid w:val="6B533760"/>
    <w:rsid w:val="77AA67BD"/>
    <w:rsid w:val="7B78414F"/>
    <w:rsid w:val="7B8FE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8967"/>
  <w15:chartTrackingRefBased/>
  <w15:docId w15:val="{95312D57-E3E6-4010-8770-5AEB392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13E5537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1618</Characters>
  <Application>Microsoft Office Word</Application>
  <DocSecurity>0</DocSecurity>
  <Lines>55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Карчевський</dc:creator>
  <cp:keywords/>
  <dc:description/>
  <cp:lastModifiedBy>Пользователь</cp:lastModifiedBy>
  <cp:revision>2</cp:revision>
  <dcterms:created xsi:type="dcterms:W3CDTF">2025-09-08T05:46:00Z</dcterms:created>
  <dcterms:modified xsi:type="dcterms:W3CDTF">2025-09-08T05:46:00Z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fa3ae3a0-3a43-414a-be8e-d5b022d74348</vt:lpwstr>
  </property>
</Properties>
</file>